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DC" w:rsidRPr="00F373DC" w:rsidRDefault="008725EE" w:rsidP="00031540">
      <w:pPr>
        <w:spacing w:afterLines="50" w:after="180"/>
        <w:ind w:firstLineChars="100" w:firstLine="480"/>
        <w:rPr>
          <w:rFonts w:ascii="華康新綜藝體W5(P)" w:eastAsia="華康新綜藝體W5(P)"/>
          <w:sz w:val="48"/>
          <w:u w:val="single"/>
        </w:rPr>
      </w:pPr>
      <w:r w:rsidRPr="00EF1B4B">
        <w:rPr>
          <w:rFonts w:ascii="華康新綜藝體W5(P)" w:eastAsia="華康新綜藝體W5(P)" w:hint="eastAsia"/>
          <w:sz w:val="48"/>
          <w:lang w:eastAsia="zh-HK"/>
        </w:rPr>
        <w:t>名家作品閱讀記錄表</w:t>
      </w:r>
      <w:r w:rsidR="00031540">
        <w:rPr>
          <w:rFonts w:ascii="華康新綜藝體W5(P)" w:eastAsia="華康新綜藝體W5(P)" w:hint="eastAsia"/>
          <w:sz w:val="48"/>
        </w:rPr>
        <w:t>(</w:t>
      </w:r>
      <w:r w:rsidR="00740C34">
        <w:rPr>
          <w:rFonts w:ascii="華康新綜藝體W5(P)" w:eastAsia="華康新綜藝體W5(P)" w:hint="eastAsia"/>
          <w:sz w:val="48"/>
        </w:rPr>
        <w:t>六上</w:t>
      </w:r>
      <w:r w:rsidR="00AB10A4">
        <w:rPr>
          <w:rFonts w:ascii="華康新綜藝體W5(P)" w:eastAsia="華康新綜藝體W5(P)" w:hint="eastAsia"/>
          <w:sz w:val="48"/>
        </w:rPr>
        <w:t>)</w:t>
      </w:r>
      <w:r w:rsidR="00F373DC">
        <w:rPr>
          <w:rFonts w:ascii="華康新綜藝體W5(P)" w:eastAsia="華康新綜藝體W5(P)" w:hint="eastAsia"/>
          <w:sz w:val="48"/>
        </w:rPr>
        <w:t xml:space="preserve"> </w:t>
      </w:r>
      <w:r w:rsidR="00F373DC">
        <w:rPr>
          <w:rFonts w:ascii="華康新綜藝體W5(P)" w:eastAsia="華康新綜藝體W5(P)"/>
          <w:sz w:val="48"/>
        </w:rPr>
        <w:t xml:space="preserve"> </w:t>
      </w:r>
      <w:r w:rsidR="00D25DA5" w:rsidRPr="00D25DA5">
        <w:rPr>
          <w:rFonts w:ascii="華康新綜藝體W5(P)" w:eastAsia="華康新綜藝體W5(P)" w:hint="eastAsia"/>
          <w:sz w:val="28"/>
          <w:lang w:eastAsia="zh-HK"/>
        </w:rPr>
        <w:t>閱讀</w:t>
      </w:r>
      <w:r w:rsidR="00F373DC" w:rsidRPr="00F373DC">
        <w:rPr>
          <w:rFonts w:ascii="華康新綜藝體W5(P)" w:eastAsia="華康新綜藝體W5(P)" w:hint="eastAsia"/>
          <w:sz w:val="28"/>
          <w:lang w:eastAsia="zh-HK"/>
        </w:rPr>
        <w:t>者：</w:t>
      </w:r>
      <w:r w:rsidR="00F373DC">
        <w:rPr>
          <w:rFonts w:ascii="華康新綜藝體W5(P)" w:eastAsia="華康新綜藝體W5(P)" w:hint="eastAsia"/>
          <w:sz w:val="28"/>
          <w:u w:val="single"/>
        </w:rPr>
        <w:t xml:space="preserve">             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980"/>
        <w:gridCol w:w="4260"/>
        <w:gridCol w:w="1126"/>
        <w:gridCol w:w="1414"/>
        <w:gridCol w:w="1414"/>
      </w:tblGrid>
      <w:tr w:rsidR="008621CD" w:rsidRPr="00EF1B4B" w:rsidTr="004B50C0">
        <w:tc>
          <w:tcPr>
            <w:tcW w:w="1980" w:type="dxa"/>
          </w:tcPr>
          <w:p w:rsidR="008621CD" w:rsidRPr="00EF1B4B" w:rsidRDefault="008621CD" w:rsidP="00EF1B4B">
            <w:pPr>
              <w:spacing w:beforeLines="20" w:before="72" w:afterLines="20" w:after="72"/>
              <w:jc w:val="center"/>
              <w:rPr>
                <w:rFonts w:ascii="華康中圓體" w:eastAsia="華康中圓體"/>
                <w:sz w:val="32"/>
                <w:szCs w:val="28"/>
              </w:rPr>
            </w:pPr>
            <w:r w:rsidRPr="00EF1B4B">
              <w:rPr>
                <w:rFonts w:ascii="華康中圓體" w:eastAsia="華康中圓體" w:hint="eastAsia"/>
                <w:sz w:val="32"/>
                <w:szCs w:val="28"/>
                <w:lang w:eastAsia="zh-HK"/>
              </w:rPr>
              <w:t>作家</w:t>
            </w:r>
          </w:p>
        </w:tc>
        <w:tc>
          <w:tcPr>
            <w:tcW w:w="4260" w:type="dxa"/>
          </w:tcPr>
          <w:p w:rsidR="008621CD" w:rsidRPr="00EF1B4B" w:rsidRDefault="008621CD" w:rsidP="00EF1B4B">
            <w:pPr>
              <w:spacing w:beforeLines="20" w:before="72" w:afterLines="20" w:after="72"/>
              <w:jc w:val="center"/>
              <w:rPr>
                <w:rFonts w:ascii="華康中圓體" w:eastAsia="華康中圓體"/>
                <w:sz w:val="32"/>
                <w:szCs w:val="28"/>
              </w:rPr>
            </w:pPr>
            <w:r w:rsidRPr="00EF1B4B">
              <w:rPr>
                <w:rFonts w:ascii="華康中圓體" w:eastAsia="華康中圓體" w:hint="eastAsia"/>
                <w:sz w:val="32"/>
                <w:szCs w:val="28"/>
                <w:lang w:eastAsia="zh-HK"/>
              </w:rPr>
              <w:t>書名</w:t>
            </w:r>
          </w:p>
        </w:tc>
        <w:tc>
          <w:tcPr>
            <w:tcW w:w="1126" w:type="dxa"/>
          </w:tcPr>
          <w:p w:rsidR="008621CD" w:rsidRPr="00EF1B4B" w:rsidRDefault="008621CD" w:rsidP="00EF1B4B">
            <w:pPr>
              <w:jc w:val="center"/>
              <w:rPr>
                <w:rFonts w:ascii="華康中圓體" w:eastAsia="華康中圓體"/>
                <w:sz w:val="28"/>
                <w:szCs w:val="28"/>
                <w:lang w:eastAsia="zh-HK"/>
              </w:rPr>
            </w:pPr>
            <w:r>
              <w:rPr>
                <w:rFonts w:ascii="華康中圓體" w:eastAsia="華康中圓體" w:hint="eastAsia"/>
                <w:sz w:val="28"/>
                <w:szCs w:val="28"/>
                <w:lang w:eastAsia="zh-HK"/>
              </w:rPr>
              <w:t>總頁數</w:t>
            </w:r>
          </w:p>
        </w:tc>
        <w:tc>
          <w:tcPr>
            <w:tcW w:w="1414" w:type="dxa"/>
            <w:vAlign w:val="center"/>
          </w:tcPr>
          <w:p w:rsidR="008621CD" w:rsidRPr="00EF1B4B" w:rsidRDefault="008621CD" w:rsidP="00EF1B4B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EF1B4B">
              <w:rPr>
                <w:rFonts w:ascii="華康中圓體" w:eastAsia="華康中圓體" w:hint="eastAsia"/>
                <w:sz w:val="28"/>
                <w:szCs w:val="28"/>
                <w:lang w:eastAsia="zh-HK"/>
              </w:rPr>
              <w:t>開始日期</w:t>
            </w:r>
          </w:p>
        </w:tc>
        <w:tc>
          <w:tcPr>
            <w:tcW w:w="1414" w:type="dxa"/>
            <w:vAlign w:val="center"/>
          </w:tcPr>
          <w:p w:rsidR="008621CD" w:rsidRPr="00EF1B4B" w:rsidRDefault="008621CD" w:rsidP="00EF1B4B">
            <w:pPr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EF1B4B">
              <w:rPr>
                <w:rFonts w:ascii="華康中圓體" w:eastAsia="華康中圓體" w:hint="eastAsia"/>
                <w:sz w:val="28"/>
                <w:szCs w:val="28"/>
                <w:lang w:eastAsia="zh-HK"/>
              </w:rPr>
              <w:t>閱畢日期</w:t>
            </w:r>
          </w:p>
        </w:tc>
      </w:tr>
      <w:tr w:rsidR="008621CD" w:rsidRPr="00031540" w:rsidTr="004B50C0">
        <w:trPr>
          <w:trHeight w:val="896"/>
        </w:trPr>
        <w:tc>
          <w:tcPr>
            <w:tcW w:w="1980" w:type="dxa"/>
          </w:tcPr>
          <w:p w:rsidR="008621CD" w:rsidRPr="00EF1B4B" w:rsidRDefault="00740C34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  <w:proofErr w:type="gramStart"/>
            <w:r>
              <w:rPr>
                <w:rFonts w:ascii="華康魏碑體" w:eastAsia="華康魏碑體" w:hint="eastAsia"/>
                <w:sz w:val="36"/>
                <w:szCs w:val="28"/>
              </w:rPr>
              <w:t>戴望舒</w:t>
            </w:r>
            <w:proofErr w:type="gramEnd"/>
          </w:p>
        </w:tc>
        <w:tc>
          <w:tcPr>
            <w:tcW w:w="4260" w:type="dxa"/>
          </w:tcPr>
          <w:p w:rsidR="008621CD" w:rsidRPr="00031540" w:rsidRDefault="008621CD" w:rsidP="00031540">
            <w:pPr>
              <w:rPr>
                <w:rFonts w:ascii="華康魏碑體" w:eastAsia="華康魏碑體"/>
                <w:sz w:val="36"/>
                <w:szCs w:val="28"/>
              </w:rPr>
            </w:pPr>
          </w:p>
        </w:tc>
        <w:tc>
          <w:tcPr>
            <w:tcW w:w="1126" w:type="dxa"/>
          </w:tcPr>
          <w:p w:rsidR="008621CD" w:rsidRPr="00031540" w:rsidRDefault="008621CD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</w:p>
        </w:tc>
        <w:tc>
          <w:tcPr>
            <w:tcW w:w="1414" w:type="dxa"/>
          </w:tcPr>
          <w:p w:rsidR="008621CD" w:rsidRPr="00031540" w:rsidRDefault="008621CD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</w:p>
        </w:tc>
        <w:tc>
          <w:tcPr>
            <w:tcW w:w="1414" w:type="dxa"/>
          </w:tcPr>
          <w:p w:rsidR="008621CD" w:rsidRPr="00031540" w:rsidRDefault="008621CD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740C34" w:rsidP="00EF1B4B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  <w:proofErr w:type="gramStart"/>
            <w:r>
              <w:rPr>
                <w:rFonts w:ascii="華康魏碑體" w:eastAsia="華康魏碑體" w:hint="eastAsia"/>
                <w:sz w:val="36"/>
                <w:szCs w:val="28"/>
              </w:rPr>
              <w:t>宋晶宜</w:t>
            </w:r>
            <w:proofErr w:type="gramEnd"/>
          </w:p>
        </w:tc>
        <w:tc>
          <w:tcPr>
            <w:tcW w:w="4260" w:type="dxa"/>
          </w:tcPr>
          <w:p w:rsidR="008621CD" w:rsidRPr="00EF1B4B" w:rsidRDefault="008621CD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740C34" w:rsidP="00031540">
            <w:pPr>
              <w:jc w:val="center"/>
              <w:rPr>
                <w:rFonts w:ascii="華康魏碑體" w:eastAsia="華康魏碑體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張曼娟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spacing w:beforeLines="20" w:before="72" w:afterLines="20" w:after="72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740C34" w:rsidP="00031540">
            <w:pPr>
              <w:jc w:val="center"/>
              <w:rPr>
                <w:rFonts w:ascii="華康魏碑體" w:eastAsia="華康魏碑體" w:hint="eastAsia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馮驥才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740C34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向田邦子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740C34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金庸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740C34" w:rsidP="004B50C0">
            <w:pPr>
              <w:spacing w:beforeLines="20" w:before="72" w:afterLines="20" w:after="72"/>
              <w:jc w:val="center"/>
              <w:rPr>
                <w:rFonts w:ascii="華康魏碑體" w:eastAsia="華康魏碑體" w:hint="eastAsia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蒲</w:t>
            </w:r>
            <w:r w:rsidR="004B50C0">
              <w:rPr>
                <w:rFonts w:ascii="華康魏碑體" w:eastAsia="華康魏碑體" w:hint="eastAsia"/>
                <w:sz w:val="36"/>
                <w:szCs w:val="28"/>
              </w:rPr>
              <w:t>松齡</w:t>
            </w:r>
            <w:r w:rsidR="004B50C0" w:rsidRPr="004B50C0">
              <w:rPr>
                <w:rFonts w:asciiTheme="majorEastAsia" w:eastAsiaTheme="majorEastAsia" w:hAnsiTheme="majorEastAsia" w:hint="eastAsia"/>
                <w:sz w:val="36"/>
                <w:szCs w:val="28"/>
              </w:rPr>
              <w:t>(</w:t>
            </w:r>
            <w:r w:rsidR="004B50C0" w:rsidRPr="004B50C0">
              <w:rPr>
                <w:rFonts w:asciiTheme="majorEastAsia" w:eastAsiaTheme="majorEastAsia" w:hAnsiTheme="majorEastAsia" w:hint="eastAsia"/>
                <w:b/>
                <w:szCs w:val="28"/>
              </w:rPr>
              <w:t>相關</w:t>
            </w:r>
            <w:r w:rsidR="004B50C0">
              <w:rPr>
                <w:rFonts w:asciiTheme="majorEastAsia" w:eastAsiaTheme="majorEastAsia" w:hAnsiTheme="majorEastAsia" w:hint="eastAsia"/>
                <w:b/>
                <w:szCs w:val="28"/>
              </w:rPr>
              <w:t>)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4B50C0" w:rsidP="004B50C0">
            <w:pPr>
              <w:spacing w:line="360" w:lineRule="exact"/>
              <w:jc w:val="center"/>
              <w:rPr>
                <w:rFonts w:ascii="華康魏碑體" w:eastAsia="華康魏碑體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蓋瑞.伯森</w:t>
            </w:r>
            <w:r>
              <w:rPr>
                <w:rFonts w:ascii="華康魏碑體" w:eastAsia="華康魏碑體"/>
                <w:sz w:val="36"/>
                <w:szCs w:val="28"/>
              </w:rPr>
              <w:br/>
            </w:r>
            <w:r w:rsidRPr="004B50C0">
              <w:rPr>
                <w:rFonts w:ascii="華康魏碑體" w:eastAsia="華康魏碑體" w:hint="eastAsia"/>
                <w:szCs w:val="24"/>
              </w:rPr>
              <w:t>蔡美玲、黃小萍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4B50C0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  <w:proofErr w:type="gramStart"/>
            <w:r>
              <w:rPr>
                <w:rFonts w:ascii="華康魏碑體" w:eastAsia="華康魏碑體" w:hint="eastAsia"/>
                <w:sz w:val="36"/>
                <w:szCs w:val="28"/>
              </w:rPr>
              <w:t>桂文亞</w:t>
            </w:r>
            <w:proofErr w:type="gramEnd"/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4B50C0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亞米契斯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4B50C0" w:rsidP="00031540">
            <w:pPr>
              <w:spacing w:beforeLines="20" w:before="72" w:afterLines="20" w:after="72"/>
              <w:jc w:val="center"/>
              <w:rPr>
                <w:rFonts w:ascii="華康魏碑體" w:eastAsia="華康魏碑體" w:hint="eastAsia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王溢嘉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4B50C0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侯文詠</w:t>
            </w: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4B50C0" w:rsidP="00031540">
            <w:pPr>
              <w:spacing w:beforeLines="20" w:before="72" w:afterLines="20" w:after="72"/>
              <w:jc w:val="center"/>
              <w:rPr>
                <w:rFonts w:ascii="華康魏碑體" w:eastAsia="華康魏碑體" w:hint="eastAsia"/>
                <w:sz w:val="36"/>
                <w:szCs w:val="28"/>
              </w:rPr>
            </w:pPr>
            <w:r>
              <w:rPr>
                <w:rFonts w:ascii="華康魏碑體" w:eastAsia="華康魏碑體" w:hint="eastAsia"/>
                <w:sz w:val="36"/>
                <w:szCs w:val="28"/>
              </w:rPr>
              <w:t>盧彥勳</w:t>
            </w:r>
            <w:bookmarkStart w:id="0" w:name="_GoBack"/>
            <w:bookmarkEnd w:id="0"/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  <w:tr w:rsidR="008621CD" w:rsidRPr="00EF1B4B" w:rsidTr="004B50C0">
        <w:trPr>
          <w:trHeight w:val="896"/>
        </w:trPr>
        <w:tc>
          <w:tcPr>
            <w:tcW w:w="1980" w:type="dxa"/>
          </w:tcPr>
          <w:p w:rsidR="008621CD" w:rsidRPr="00EF1B4B" w:rsidRDefault="008621CD" w:rsidP="00031540">
            <w:pPr>
              <w:spacing w:beforeLines="20" w:before="72" w:afterLines="20" w:after="72"/>
              <w:jc w:val="center"/>
              <w:rPr>
                <w:rFonts w:ascii="華康魏碑體" w:eastAsia="華康魏碑體"/>
                <w:sz w:val="36"/>
                <w:szCs w:val="28"/>
              </w:rPr>
            </w:pPr>
          </w:p>
        </w:tc>
        <w:tc>
          <w:tcPr>
            <w:tcW w:w="4260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8621CD" w:rsidRPr="00EF1B4B" w:rsidRDefault="008621CD" w:rsidP="00031540">
            <w:pPr>
              <w:rPr>
                <w:sz w:val="28"/>
                <w:szCs w:val="28"/>
              </w:rPr>
            </w:pPr>
          </w:p>
        </w:tc>
      </w:tr>
    </w:tbl>
    <w:p w:rsidR="008725EE" w:rsidRDefault="008725EE"/>
    <w:sectPr w:rsidR="008725EE" w:rsidSect="008B2685">
      <w:pgSz w:w="11906" w:h="16838"/>
      <w:pgMar w:top="851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綜藝體W5(P)">
    <w:altName w:val="Microsoft JhengHei UI Light"/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Microsoft JhengHei UI Light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EE"/>
    <w:rsid w:val="00031540"/>
    <w:rsid w:val="00134C2B"/>
    <w:rsid w:val="004B50C0"/>
    <w:rsid w:val="00691719"/>
    <w:rsid w:val="006F0EF5"/>
    <w:rsid w:val="00740C34"/>
    <w:rsid w:val="008621CD"/>
    <w:rsid w:val="008725EE"/>
    <w:rsid w:val="008B2685"/>
    <w:rsid w:val="008F7A0F"/>
    <w:rsid w:val="00931E1B"/>
    <w:rsid w:val="00AB10A4"/>
    <w:rsid w:val="00CE0A48"/>
    <w:rsid w:val="00D25DA5"/>
    <w:rsid w:val="00D42F22"/>
    <w:rsid w:val="00D61CA1"/>
    <w:rsid w:val="00E9627C"/>
    <w:rsid w:val="00EF1B4B"/>
    <w:rsid w:val="00F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DAEC"/>
  <w15:chartTrackingRefBased/>
  <w15:docId w15:val="{E87EECED-9C07-4A08-895B-8B554A34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2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曾淑玫</dc:creator>
  <cp:keywords/>
  <dc:description/>
  <cp:lastModifiedBy>曾淑玫</cp:lastModifiedBy>
  <cp:revision>3</cp:revision>
  <cp:lastPrinted>2020-08-04T08:37:00Z</cp:lastPrinted>
  <dcterms:created xsi:type="dcterms:W3CDTF">2023-06-26T08:18:00Z</dcterms:created>
  <dcterms:modified xsi:type="dcterms:W3CDTF">2023-06-26T08:48:00Z</dcterms:modified>
</cp:coreProperties>
</file>