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A63763" w:rsidTr="00A63763">
        <w:tc>
          <w:tcPr>
            <w:tcW w:w="6018" w:type="dxa"/>
            <w:shd w:val="clear" w:color="auto" w:fill="auto"/>
          </w:tcPr>
          <w:p w:rsidR="00A63763" w:rsidRDefault="00A6376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A63763" w:rsidRPr="00657001" w:rsidRDefault="00A63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A63763" w:rsidRDefault="00A63763">
            <w:r>
              <w:rPr>
                <w:rFonts w:ascii="標楷體" w:eastAsia="標楷體" w:hAnsi="標楷體"/>
              </w:rPr>
              <w:t>數學第七單元實力提升學習單</w:t>
            </w:r>
          </w:p>
        </w:tc>
      </w:tr>
    </w:tbl>
    <w:p w:rsidR="00657001" w:rsidRDefault="00657001" w:rsidP="00657001">
      <w:pPr>
        <w:sectPr w:rsidR="00657001" w:rsidSect="00657001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A63763" w:rsidRPr="00A63763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63763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lastRenderedPageBreak/>
        <w:t>青青國小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田徑隊和籃球隊招生，田徑隊有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180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人報名，錄取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36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人；籃球隊有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140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人報名，錄取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28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人，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小杰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決定參加籃球隊，錄取率是多少？</w:t>
      </w:r>
      <w:r w:rsidR="00A63763">
        <w:rPr>
          <w:rFonts w:ascii="Calibri" w:eastAsia="標楷體" w:hAnsi="Calibri" w:cs="Times New Roman" w:hint="eastAsia"/>
          <w:color w:val="000000"/>
          <w:sz w:val="28"/>
          <w:szCs w:val="28"/>
        </w:rPr>
        <w:t xml:space="preserve"> </w:t>
      </w:r>
      <w:r w:rsid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（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答案用分數表示</w:t>
      </w:r>
      <w:r w:rsid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）</w:t>
      </w: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P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Pr="00A63763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63763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小薇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參加全校模範生的選拔時，有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240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人投票給她，已知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南一國小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有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960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人參與投票，有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5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人當天請假，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小薇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的得票率是多少？</w:t>
      </w:r>
      <w:r w:rsid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（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答案用分數表示</w:t>
      </w:r>
      <w:r w:rsid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）</w:t>
      </w: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  <w:u w:val="single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  <w:u w:val="single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  <w:u w:val="single"/>
        </w:rPr>
      </w:pPr>
    </w:p>
    <w:p w:rsidR="00A63763" w:rsidRP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Pr="00A63763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媽媽每個月給哥哥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200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元零用錢，媽媽希望哥哥存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9600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元在銀行裡，兩年後哥哥領回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10000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元，利息一年多少％？</w:t>
      </w:r>
      <w:r w:rsid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（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以四捨五入法取到小數第二位，再換算成百分率</w:t>
      </w:r>
      <w:r w:rsid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）</w:t>
      </w: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</w:rPr>
      </w:pPr>
    </w:p>
    <w:p w:rsidR="00A63763" w:rsidRP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Pr="00A63763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百貨公司換季大拍賣，館內皮鞋一律七折出售，皮包一律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35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％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off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，媽媽買了定價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2800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元的皮包及一雙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1980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的高跟鞋，共花了多少元？</w:t>
      </w: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</w:rPr>
      </w:pPr>
    </w:p>
    <w:p w:rsid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/>
          <w:color w:val="000000"/>
          <w:sz w:val="28"/>
          <w:szCs w:val="28"/>
        </w:rPr>
      </w:pPr>
    </w:p>
    <w:p w:rsidR="00A63763" w:rsidRPr="00A63763" w:rsidRDefault="00A63763" w:rsidP="00A6376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Pr="003A383F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lastRenderedPageBreak/>
        <w:t>一杯拿鐵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350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公克，含有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78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％的牛奶，及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350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大卡的熱量，咖啡有多少公克？</w:t>
      </w: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Pr="00A63763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63763" w:rsidRPr="003A383F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爸爸去逛家具店，想買一張特價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1580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元的餐桌椅，老闆特地將成本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3600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元的餐桌加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3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成作為定價，依定價打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7</w:t>
      </w:r>
      <w:r w:rsidRPr="00A63763">
        <w:rPr>
          <w:rFonts w:ascii="Calibri" w:eastAsia="標楷體" w:hAnsi="Calibri" w:cs="Times New Roman" w:hint="eastAsia"/>
          <w:color w:val="000000"/>
          <w:sz w:val="28"/>
          <w:szCs w:val="28"/>
        </w:rPr>
        <w:t>折賣給爸爸，爸爸最後買了餐桌，老闆賺或賠幾元？</w:t>
      </w: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Pr="00A63763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657001" w:rsidRPr="003A383F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A63763">
        <w:rPr>
          <w:rFonts w:eastAsia="標楷體" w:hint="eastAsia"/>
          <w:color w:val="000000"/>
          <w:sz w:val="28"/>
          <w:szCs w:val="28"/>
        </w:rPr>
        <w:t>五年丙班有</w:t>
      </w:r>
      <w:r w:rsidRPr="00A63763">
        <w:rPr>
          <w:rFonts w:eastAsia="標楷體" w:hint="eastAsia"/>
          <w:color w:val="000000"/>
          <w:sz w:val="28"/>
          <w:szCs w:val="28"/>
        </w:rPr>
        <w:t>27</w:t>
      </w:r>
      <w:r w:rsidRPr="00A63763">
        <w:rPr>
          <w:rFonts w:eastAsia="標楷體" w:hint="eastAsia"/>
          <w:color w:val="000000"/>
          <w:sz w:val="28"/>
          <w:szCs w:val="28"/>
        </w:rPr>
        <w:t>人，在視力檢測中有</w:t>
      </w:r>
      <w:r w:rsidRPr="00657001">
        <w:rPr>
          <w:color w:val="000000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1.2pt" o:ole="">
            <v:imagedata r:id="rId10" o:title=""/>
          </v:shape>
          <o:OLEObject Type="Embed" ProgID="Equation.3" ShapeID="_x0000_i1025" DrawAspect="Content" ObjectID="_1521380079" r:id="rId11"/>
        </w:object>
      </w:r>
      <w:r w:rsidRPr="00A63763">
        <w:rPr>
          <w:rFonts w:eastAsia="標楷體" w:hint="eastAsia"/>
          <w:color w:val="000000"/>
          <w:sz w:val="28"/>
          <w:szCs w:val="28"/>
        </w:rPr>
        <w:t>的人不合格，合格的有幾人？</w:t>
      </w: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3A383F" w:rsidRPr="00A63763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657001" w:rsidRPr="003A383F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657001">
        <w:rPr>
          <w:rFonts w:eastAsia="標楷體" w:hint="eastAsia"/>
          <w:color w:val="000000"/>
          <w:sz w:val="28"/>
          <w:szCs w:val="28"/>
        </w:rPr>
        <w:t>五年丙班這學期的健康檢查結果，女生蛀牙的比率有</w:t>
      </w:r>
      <w:r w:rsidRPr="00657001">
        <w:rPr>
          <w:rFonts w:eastAsia="標楷體"/>
          <w:color w:val="000000"/>
          <w:position w:val="-24"/>
          <w:sz w:val="28"/>
          <w:szCs w:val="28"/>
        </w:rPr>
        <w:object w:dxaOrig="220" w:dyaOrig="620">
          <v:shape id="_x0000_i1026" type="#_x0000_t75" style="width:10.8pt;height:31.2pt" o:ole="">
            <v:imagedata r:id="rId12" o:title=""/>
          </v:shape>
          <o:OLEObject Type="Embed" ProgID="Equation.3" ShapeID="_x0000_i1026" DrawAspect="Content" ObjectID="_1521380080" r:id="rId13"/>
        </w:object>
      </w:r>
      <w:r w:rsidRPr="00657001">
        <w:rPr>
          <w:rFonts w:eastAsia="標楷體" w:hint="eastAsia"/>
          <w:color w:val="000000"/>
          <w:sz w:val="28"/>
          <w:szCs w:val="28"/>
        </w:rPr>
        <w:t>，用百分率表示是多少％？</w:t>
      </w: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P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657001" w:rsidRPr="003A383F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lastRenderedPageBreak/>
        <w:t>一杯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450c.c.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的茉香綠茶，再加入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50c.c.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的蜂蜜，求蜂蜜占茉香蜂蜜綠茶的比率是多少％？</w:t>
      </w: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A383F" w:rsidRPr="00657001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657001" w:rsidRPr="003A383F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65700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星光百貨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公司換季大拍賣，女裝特價一律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75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折，媽媽買了一件定價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1900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元的外套，打折後便宜多少元？</w:t>
      </w: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Pr="00657001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657001" w:rsidRPr="003A383F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65700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林大勝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今年的打擊數是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350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次，打擊率是三成八，他共打了幾支安打？</w:t>
      </w: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</w:pPr>
    </w:p>
    <w:p w:rsidR="003A383F" w:rsidRPr="00657001" w:rsidRDefault="003A383F" w:rsidP="003A383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B3508" w:rsidRPr="00657001" w:rsidRDefault="00657001" w:rsidP="0065700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65700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小柔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經營一家手工鞋店，成本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3000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元的手工鞋，以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3600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元作為定價，再依定價的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1.5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％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off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作為售價，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小柔</w:t>
      </w:r>
      <w:r w:rsidRPr="00657001">
        <w:rPr>
          <w:rFonts w:ascii="Calibri" w:eastAsia="標楷體" w:hAnsi="Calibri" w:cs="Times New Roman" w:hint="eastAsia"/>
          <w:color w:val="000000"/>
          <w:sz w:val="28"/>
          <w:szCs w:val="28"/>
        </w:rPr>
        <w:t>賺或賠多少元？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BB3508" w:rsidRPr="00657001" w:rsidSect="00657001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CB" w:rsidRDefault="00A522CB" w:rsidP="00657001">
      <w:r>
        <w:separator/>
      </w:r>
    </w:p>
  </w:endnote>
  <w:endnote w:type="continuationSeparator" w:id="0">
    <w:p w:rsidR="00A522CB" w:rsidRDefault="00A522CB" w:rsidP="0065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01" w:rsidRDefault="00A71DCC" w:rsidP="003E54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7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7001" w:rsidRDefault="006570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01" w:rsidRDefault="00A71DCC" w:rsidP="003E54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7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383F">
      <w:rPr>
        <w:rStyle w:val="a8"/>
        <w:noProof/>
      </w:rPr>
      <w:t>1</w:t>
    </w:r>
    <w:r>
      <w:rPr>
        <w:rStyle w:val="a8"/>
      </w:rPr>
      <w:fldChar w:fldCharType="end"/>
    </w:r>
  </w:p>
  <w:p w:rsidR="00657001" w:rsidRDefault="006570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CB" w:rsidRDefault="00A522CB" w:rsidP="00657001">
      <w:r>
        <w:separator/>
      </w:r>
    </w:p>
  </w:footnote>
  <w:footnote w:type="continuationSeparator" w:id="0">
    <w:p w:rsidR="00A522CB" w:rsidRDefault="00A522CB" w:rsidP="00657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7EF"/>
    <w:multiLevelType w:val="singleLevel"/>
    <w:tmpl w:val="D67AAD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3C2F1E25"/>
    <w:multiLevelType w:val="singleLevel"/>
    <w:tmpl w:val="D67AAD6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01"/>
    <w:rsid w:val="0023113A"/>
    <w:rsid w:val="002954DE"/>
    <w:rsid w:val="003629A2"/>
    <w:rsid w:val="003A383F"/>
    <w:rsid w:val="00657001"/>
    <w:rsid w:val="00A522CB"/>
    <w:rsid w:val="00A63763"/>
    <w:rsid w:val="00A71DCC"/>
    <w:rsid w:val="00D5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7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5700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57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5700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57001"/>
  </w:style>
  <w:style w:type="paragraph" w:styleId="a9">
    <w:name w:val="List Paragraph"/>
    <w:basedOn w:val="a"/>
    <w:uiPriority w:val="34"/>
    <w:qFormat/>
    <w:rsid w:val="0065700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>Toshiba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2016-04-05T08:46:00Z</dcterms:created>
  <dcterms:modified xsi:type="dcterms:W3CDTF">2016-04-05T08:48:00Z</dcterms:modified>
</cp:coreProperties>
</file>